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6"/>
        <w:gridCol w:w="4786"/>
      </w:tblGrid>
      <w:tr w:rsidR="004128ED" w:rsidTr="007559A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28ED" w:rsidRPr="00AF648B" w:rsidRDefault="007559AB" w:rsidP="00AF648B">
            <w:pPr>
              <w:jc w:val="center"/>
              <w:rPr>
                <w:sz w:val="28"/>
                <w:szCs w:val="28"/>
              </w:rPr>
            </w:pPr>
            <w:r w:rsidRPr="00AF648B">
              <w:rPr>
                <w:sz w:val="28"/>
                <w:szCs w:val="28"/>
              </w:rPr>
              <w:t xml:space="preserve">     </w:t>
            </w:r>
            <w:r w:rsidR="004128ED" w:rsidRPr="00AF648B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28ED" w:rsidRPr="00AF648B" w:rsidRDefault="00AF648B" w:rsidP="00AF648B">
            <w:pPr>
              <w:rPr>
                <w:sz w:val="28"/>
                <w:szCs w:val="28"/>
              </w:rPr>
            </w:pPr>
            <w:r w:rsidRPr="00AF648B">
              <w:rPr>
                <w:sz w:val="28"/>
                <w:szCs w:val="28"/>
              </w:rPr>
              <w:t>АО «</w:t>
            </w:r>
            <w:proofErr w:type="spellStart"/>
            <w:r w:rsidR="004128ED" w:rsidRPr="00AF648B">
              <w:rPr>
                <w:sz w:val="28"/>
                <w:szCs w:val="28"/>
              </w:rPr>
              <w:t>Строммашин</w:t>
            </w:r>
            <w:proofErr w:type="gramStart"/>
            <w:r w:rsidR="004128ED" w:rsidRPr="00AF648B">
              <w:rPr>
                <w:sz w:val="28"/>
                <w:szCs w:val="28"/>
              </w:rPr>
              <w:t>а</w:t>
            </w:r>
            <w:proofErr w:type="spellEnd"/>
            <w:r w:rsidRPr="00AF648B">
              <w:rPr>
                <w:sz w:val="28"/>
                <w:szCs w:val="28"/>
              </w:rPr>
              <w:t>-</w:t>
            </w:r>
            <w:proofErr w:type="gramEnd"/>
            <w:r w:rsidRPr="00AF648B">
              <w:rPr>
                <w:sz w:val="28"/>
                <w:szCs w:val="28"/>
              </w:rPr>
              <w:t xml:space="preserve"> Инжиниринг</w:t>
            </w:r>
            <w:r w:rsidR="004128ED" w:rsidRPr="00AF648B">
              <w:rPr>
                <w:sz w:val="28"/>
                <w:szCs w:val="28"/>
              </w:rPr>
              <w:t>»</w:t>
            </w:r>
          </w:p>
        </w:tc>
      </w:tr>
      <w:tr w:rsidR="004128ED" w:rsidTr="007559AB">
        <w:tc>
          <w:tcPr>
            <w:tcW w:w="4785" w:type="dxa"/>
            <w:gridSpan w:val="2"/>
            <w:tcBorders>
              <w:top w:val="nil"/>
              <w:right w:val="nil"/>
            </w:tcBorders>
          </w:tcPr>
          <w:p w:rsidR="004128ED" w:rsidRDefault="004128ED"/>
        </w:tc>
        <w:tc>
          <w:tcPr>
            <w:tcW w:w="4786" w:type="dxa"/>
            <w:tcBorders>
              <w:top w:val="nil"/>
              <w:left w:val="nil"/>
              <w:right w:val="single" w:sz="4" w:space="0" w:color="auto"/>
            </w:tcBorders>
          </w:tcPr>
          <w:p w:rsidR="004128ED" w:rsidRDefault="004128ED"/>
        </w:tc>
      </w:tr>
      <w:tr w:rsidR="007559AB" w:rsidTr="007559AB">
        <w:tc>
          <w:tcPr>
            <w:tcW w:w="9571" w:type="dxa"/>
            <w:gridSpan w:val="3"/>
          </w:tcPr>
          <w:p w:rsidR="007559AB" w:rsidRPr="007559AB" w:rsidRDefault="007559AB" w:rsidP="007559AB">
            <w:pPr>
              <w:jc w:val="center"/>
              <w:rPr>
                <w:sz w:val="24"/>
                <w:szCs w:val="24"/>
              </w:rPr>
            </w:pPr>
            <w:r w:rsidRPr="007559AB">
              <w:rPr>
                <w:sz w:val="24"/>
                <w:szCs w:val="24"/>
              </w:rPr>
              <w:t>Юридический/почтовый адрес:</w:t>
            </w:r>
          </w:p>
          <w:p w:rsidR="007559AB" w:rsidRDefault="007559AB" w:rsidP="007559AB">
            <w:pPr>
              <w:jc w:val="center"/>
              <w:rPr>
                <w:sz w:val="24"/>
                <w:szCs w:val="24"/>
              </w:rPr>
            </w:pPr>
            <w:r w:rsidRPr="007559AB">
              <w:rPr>
                <w:sz w:val="24"/>
                <w:szCs w:val="24"/>
              </w:rPr>
              <w:t xml:space="preserve">443022, г. Самара,  ул. 22 Партсъезда, 10А.  </w:t>
            </w:r>
          </w:p>
          <w:p w:rsidR="007559AB" w:rsidRPr="007559AB" w:rsidRDefault="007559AB" w:rsidP="00FA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(846)</w:t>
            </w:r>
            <w:r w:rsidR="00FA7817">
              <w:rPr>
                <w:sz w:val="24"/>
                <w:szCs w:val="24"/>
              </w:rPr>
              <w:t xml:space="preserve"> 3 – 741 – 741 </w:t>
            </w:r>
          </w:p>
        </w:tc>
      </w:tr>
      <w:tr w:rsidR="007559AB" w:rsidTr="007559AB">
        <w:tc>
          <w:tcPr>
            <w:tcW w:w="9571" w:type="dxa"/>
            <w:gridSpan w:val="3"/>
          </w:tcPr>
          <w:p w:rsidR="007559AB" w:rsidRPr="007559AB" w:rsidRDefault="00AF648B" w:rsidP="007559A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td</w:t>
              </w:r>
              <w:r w:rsidR="007559AB" w:rsidRPr="007559AB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strommash</w:t>
              </w:r>
              <w:proofErr w:type="spellEnd"/>
              <w:r w:rsidR="007559AB" w:rsidRPr="007559A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59AB" w:rsidRPr="007559AB">
              <w:rPr>
                <w:sz w:val="24"/>
                <w:szCs w:val="24"/>
              </w:rPr>
              <w:t xml:space="preserve"> </w:t>
            </w:r>
          </w:p>
          <w:p w:rsidR="007559AB" w:rsidRPr="007559AB" w:rsidRDefault="00AF648B" w:rsidP="007559A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7559AB" w:rsidRPr="007559A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strommash</w:t>
              </w:r>
              <w:proofErr w:type="spellEnd"/>
              <w:r w:rsidR="007559AB" w:rsidRPr="007559A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559AB" w:rsidRPr="007559A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59AB" w:rsidRPr="00FA7817">
              <w:rPr>
                <w:sz w:val="24"/>
                <w:szCs w:val="24"/>
              </w:rPr>
              <w:t xml:space="preserve">  </w:t>
            </w:r>
          </w:p>
        </w:tc>
      </w:tr>
      <w:tr w:rsidR="004128ED" w:rsidTr="004A5F66">
        <w:tc>
          <w:tcPr>
            <w:tcW w:w="4219" w:type="dxa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 w:rsidRPr="007559AB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352" w:type="dxa"/>
            <w:gridSpan w:val="2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1096318009006</w:t>
            </w:r>
          </w:p>
        </w:tc>
      </w:tr>
      <w:tr w:rsidR="004128ED" w:rsidTr="004A5F66">
        <w:tc>
          <w:tcPr>
            <w:tcW w:w="4219" w:type="dxa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5352" w:type="dxa"/>
            <w:gridSpan w:val="2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62467814</w:t>
            </w:r>
          </w:p>
        </w:tc>
      </w:tr>
      <w:tr w:rsidR="004128ED" w:rsidTr="004A5F66">
        <w:tc>
          <w:tcPr>
            <w:tcW w:w="4219" w:type="dxa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5352" w:type="dxa"/>
            <w:gridSpan w:val="2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36701000</w:t>
            </w:r>
          </w:p>
        </w:tc>
      </w:tr>
      <w:tr w:rsidR="004128ED" w:rsidTr="004A5F66">
        <w:tc>
          <w:tcPr>
            <w:tcW w:w="4219" w:type="dxa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5352" w:type="dxa"/>
            <w:gridSpan w:val="2"/>
          </w:tcPr>
          <w:p w:rsidR="004128ED" w:rsidRP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36401392000</w:t>
            </w:r>
          </w:p>
        </w:tc>
      </w:tr>
      <w:tr w:rsidR="007559AB" w:rsidTr="004A5F66">
        <w:tc>
          <w:tcPr>
            <w:tcW w:w="4219" w:type="dxa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ОКФС</w:t>
            </w:r>
          </w:p>
        </w:tc>
        <w:tc>
          <w:tcPr>
            <w:tcW w:w="5352" w:type="dxa"/>
            <w:gridSpan w:val="2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559AB" w:rsidTr="004A5F66">
        <w:tc>
          <w:tcPr>
            <w:tcW w:w="4219" w:type="dxa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  <w:tc>
          <w:tcPr>
            <w:tcW w:w="5352" w:type="dxa"/>
            <w:gridSpan w:val="2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559AB" w:rsidTr="004A5F66">
        <w:tc>
          <w:tcPr>
            <w:tcW w:w="4219" w:type="dxa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5352" w:type="dxa"/>
            <w:gridSpan w:val="2"/>
          </w:tcPr>
          <w:p w:rsidR="007559AB" w:rsidRDefault="0075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</w:tr>
      <w:tr w:rsidR="004A5F66" w:rsidTr="00AA022A">
        <w:tc>
          <w:tcPr>
            <w:tcW w:w="9571" w:type="dxa"/>
            <w:gridSpan w:val="3"/>
          </w:tcPr>
          <w:p w:rsidR="004A5F66" w:rsidRPr="004A5F66" w:rsidRDefault="004A5F66" w:rsidP="004A5F66">
            <w:pPr>
              <w:jc w:val="center"/>
              <w:rPr>
                <w:b/>
                <w:sz w:val="24"/>
                <w:szCs w:val="24"/>
              </w:rPr>
            </w:pPr>
            <w:r w:rsidRPr="004A5F66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6318183702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631801001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043678801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30101810600000000801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40702810317000023180</w:t>
            </w:r>
          </w:p>
        </w:tc>
      </w:tr>
      <w:tr w:rsidR="004A5F66" w:rsidTr="004A5F66">
        <w:tc>
          <w:tcPr>
            <w:tcW w:w="4219" w:type="dxa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5352" w:type="dxa"/>
            <w:gridSpan w:val="2"/>
          </w:tcPr>
          <w:p w:rsidR="004A5F66" w:rsidRDefault="004A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Поволжский «ГЛОБЭКСБАНК» г. Тольятти</w:t>
            </w:r>
          </w:p>
        </w:tc>
      </w:tr>
      <w:tr w:rsidR="004A5F66" w:rsidTr="00842BA7">
        <w:tc>
          <w:tcPr>
            <w:tcW w:w="9571" w:type="dxa"/>
            <w:gridSpan w:val="3"/>
          </w:tcPr>
          <w:p w:rsidR="004A5F66" w:rsidRPr="004A5F66" w:rsidRDefault="004A5F66" w:rsidP="004A5F66">
            <w:pPr>
              <w:rPr>
                <w:b/>
                <w:sz w:val="24"/>
                <w:szCs w:val="24"/>
              </w:rPr>
            </w:pPr>
            <w:r w:rsidRPr="004A5F66">
              <w:rPr>
                <w:b/>
                <w:sz w:val="24"/>
                <w:szCs w:val="24"/>
              </w:rPr>
              <w:t>Ген</w:t>
            </w:r>
            <w:r w:rsidR="00AF648B">
              <w:rPr>
                <w:b/>
                <w:sz w:val="24"/>
                <w:szCs w:val="24"/>
              </w:rPr>
              <w:t>еральный директор: Нестеров А.Н</w:t>
            </w:r>
            <w:bookmarkStart w:id="0" w:name="_GoBack"/>
            <w:bookmarkEnd w:id="0"/>
            <w:r w:rsidRPr="004A5F66">
              <w:rPr>
                <w:b/>
                <w:sz w:val="24"/>
                <w:szCs w:val="24"/>
              </w:rPr>
              <w:t xml:space="preserve">., действует на основании Устава </w:t>
            </w:r>
          </w:p>
        </w:tc>
      </w:tr>
    </w:tbl>
    <w:p w:rsidR="00C4682B" w:rsidRDefault="00C4682B"/>
    <w:sectPr w:rsidR="00C4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5"/>
    <w:rsid w:val="002D5175"/>
    <w:rsid w:val="004128ED"/>
    <w:rsid w:val="004A5F66"/>
    <w:rsid w:val="0067052C"/>
    <w:rsid w:val="007559AB"/>
    <w:rsid w:val="00AF648B"/>
    <w:rsid w:val="00B1580A"/>
    <w:rsid w:val="00C4682B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mmash.ru" TargetMode="External"/><Relationship Id="rId5" Type="http://schemas.openxmlformats.org/officeDocument/2006/relationships/hyperlink" Target="mailto:td@strom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Строммашина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Валерия Сергеевна</dc:creator>
  <cp:lastModifiedBy>Дроздова Валерия Сергеевна</cp:lastModifiedBy>
  <cp:revision>4</cp:revision>
  <dcterms:created xsi:type="dcterms:W3CDTF">2017-06-13T05:24:00Z</dcterms:created>
  <dcterms:modified xsi:type="dcterms:W3CDTF">2017-06-13T05:25:00Z</dcterms:modified>
</cp:coreProperties>
</file>